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DB" w:rsidRPr="006C1C7B" w:rsidRDefault="00DD59DB" w:rsidP="009826D9">
      <w:pPr>
        <w:spacing w:before="120" w:after="120" w:line="240" w:lineRule="auto"/>
        <w:jc w:val="center"/>
        <w:rPr>
          <w:rFonts w:cstheme="minorHAnsi"/>
          <w:b/>
          <w:sz w:val="32"/>
          <w:u w:val="single"/>
        </w:rPr>
      </w:pPr>
      <w:r w:rsidRPr="006C1C7B">
        <w:rPr>
          <w:rFonts w:cstheme="minorHAnsi"/>
          <w:b/>
          <w:sz w:val="32"/>
          <w:u w:val="single"/>
        </w:rPr>
        <w:t>PROPOSTA DE PREÇO</w:t>
      </w:r>
    </w:p>
    <w:p w:rsidR="00DD59DB" w:rsidRPr="006C1C7B" w:rsidRDefault="00DD59DB" w:rsidP="009826D9">
      <w:pPr>
        <w:spacing w:before="120" w:after="120" w:line="240" w:lineRule="auto"/>
        <w:jc w:val="center"/>
        <w:rPr>
          <w:rFonts w:cstheme="minorHAnsi"/>
          <w:b/>
          <w:sz w:val="32"/>
          <w:u w:val="single"/>
        </w:rPr>
      </w:pPr>
    </w:p>
    <w:p w:rsidR="00DD59DB" w:rsidRPr="006C1C7B" w:rsidRDefault="00DD59DB" w:rsidP="009826D9">
      <w:pPr>
        <w:spacing w:before="120"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6C1C7B">
        <w:rPr>
          <w:rFonts w:cstheme="minorHAnsi"/>
          <w:sz w:val="24"/>
          <w:szCs w:val="24"/>
        </w:rPr>
        <w:t>A empresa ______________________________________________, com endereço na Avenida/Rua ___________________________________________, inscrita no CNPJ sob o nº _________________________, vem através deste apresentar proposta de preços conforme solicitado.</w:t>
      </w:r>
    </w:p>
    <w:p w:rsidR="00DD59DB" w:rsidRPr="006C1C7B" w:rsidRDefault="00DD59DB" w:rsidP="009826D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C1C7B">
        <w:rPr>
          <w:rFonts w:cstheme="minorHAnsi"/>
          <w:sz w:val="24"/>
          <w:szCs w:val="24"/>
        </w:rPr>
        <w:t xml:space="preserve">Contato: ________________, telefone: </w:t>
      </w:r>
      <w:proofErr w:type="gramStart"/>
      <w:r w:rsidRPr="006C1C7B">
        <w:rPr>
          <w:rFonts w:cstheme="minorHAnsi"/>
          <w:sz w:val="24"/>
          <w:szCs w:val="24"/>
        </w:rPr>
        <w:t>(  )</w:t>
      </w:r>
      <w:proofErr w:type="gramEnd"/>
      <w:r w:rsidRPr="006C1C7B">
        <w:rPr>
          <w:rFonts w:cstheme="minorHAnsi"/>
          <w:sz w:val="24"/>
          <w:szCs w:val="24"/>
        </w:rPr>
        <w:t>____________ e e-mail: ____________________________.</w:t>
      </w:r>
    </w:p>
    <w:p w:rsidR="00DD59DB" w:rsidRPr="006C1C7B" w:rsidRDefault="00DD59DB" w:rsidP="009826D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C1C7B">
        <w:rPr>
          <w:rFonts w:cstheme="minorHAnsi"/>
          <w:sz w:val="24"/>
          <w:szCs w:val="24"/>
        </w:rPr>
        <w:t>Dados bancários: banco: ______________, agência: ___________ e conta corrente: _____</w:t>
      </w:r>
      <w:r w:rsidR="009826D9" w:rsidRPr="006C1C7B">
        <w:rPr>
          <w:rFonts w:cstheme="minorHAnsi"/>
          <w:sz w:val="24"/>
          <w:szCs w:val="24"/>
        </w:rPr>
        <w:t>_</w:t>
      </w:r>
      <w:r w:rsidRPr="006C1C7B">
        <w:rPr>
          <w:rFonts w:cstheme="minorHAnsi"/>
          <w:sz w:val="24"/>
          <w:szCs w:val="24"/>
        </w:rPr>
        <w:t>_________.</w:t>
      </w:r>
    </w:p>
    <w:p w:rsidR="00DD59DB" w:rsidRPr="006C1C7B" w:rsidRDefault="00DD59DB" w:rsidP="009826D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DD59DB" w:rsidRPr="006C1C7B" w:rsidRDefault="00DD59DB" w:rsidP="009826D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6C1C7B">
        <w:rPr>
          <w:rFonts w:cstheme="minorHAnsi"/>
          <w:b/>
          <w:sz w:val="24"/>
          <w:szCs w:val="24"/>
        </w:rPr>
        <w:t>DO OBJETO:</w:t>
      </w:r>
    </w:p>
    <w:p w:rsidR="00DD59DB" w:rsidRPr="006C1C7B" w:rsidRDefault="00DD59DB" w:rsidP="009826D9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C1C7B">
        <w:rPr>
          <w:rFonts w:cstheme="minorHAnsi"/>
          <w:sz w:val="24"/>
          <w:szCs w:val="24"/>
        </w:rPr>
        <w:t>Proposta</w:t>
      </w:r>
      <w:r w:rsidR="00F17ADF" w:rsidRPr="006C1C7B">
        <w:rPr>
          <w:rFonts w:cstheme="minorHAnsi"/>
          <w:sz w:val="24"/>
          <w:szCs w:val="24"/>
        </w:rPr>
        <w:t xml:space="preserve"> visa à contratação </w:t>
      </w:r>
      <w:r w:rsidR="006C1C7B" w:rsidRPr="006C1C7B">
        <w:rPr>
          <w:rFonts w:cstheme="minorHAnsi"/>
          <w:sz w:val="24"/>
          <w:szCs w:val="24"/>
        </w:rPr>
        <w:t>de empresa</w:t>
      </w:r>
      <w:r w:rsidR="006C1C7B">
        <w:rPr>
          <w:rFonts w:cstheme="minorHAnsi"/>
          <w:sz w:val="24"/>
          <w:szCs w:val="24"/>
        </w:rPr>
        <w:t xml:space="preserve"> especializada </w:t>
      </w:r>
      <w:r w:rsidR="006C1C7B" w:rsidRPr="006C1C7B">
        <w:rPr>
          <w:rFonts w:cstheme="minorHAnsi"/>
          <w:sz w:val="24"/>
          <w:szCs w:val="24"/>
        </w:rPr>
        <w:t>para prestação de serviços de sistema informatizado e integrado para</w:t>
      </w:r>
      <w:r w:rsidR="006C1C7B">
        <w:rPr>
          <w:rFonts w:cstheme="minorHAnsi"/>
          <w:sz w:val="24"/>
          <w:szCs w:val="24"/>
        </w:rPr>
        <w:t xml:space="preserve"> a gestão de frota de veículos, </w:t>
      </w:r>
      <w:r w:rsidR="00F17ADF" w:rsidRPr="006C1C7B">
        <w:rPr>
          <w:rFonts w:cstheme="minorHAnsi"/>
          <w:sz w:val="24"/>
          <w:szCs w:val="24"/>
        </w:rPr>
        <w:t xml:space="preserve">visando atender </w:t>
      </w:r>
      <w:r w:rsidR="00F80272" w:rsidRPr="006C1C7B">
        <w:rPr>
          <w:rFonts w:cstheme="minorHAnsi"/>
          <w:sz w:val="24"/>
          <w:szCs w:val="24"/>
        </w:rPr>
        <w:t>as necessidades da</w:t>
      </w:r>
      <w:r w:rsidR="00F17ADF" w:rsidRPr="006C1C7B">
        <w:rPr>
          <w:rFonts w:cstheme="minorHAnsi"/>
          <w:sz w:val="24"/>
          <w:szCs w:val="24"/>
        </w:rPr>
        <w:t xml:space="preserve"> Agência Estadual de Metrologia de Mato Grosso do Sul – INMETRO, conforme especificado abaixo:</w:t>
      </w:r>
    </w:p>
    <w:tbl>
      <w:tblPr>
        <w:tblStyle w:val="Tabelacomgrade"/>
        <w:tblW w:w="9969" w:type="dxa"/>
        <w:tblLook w:val="04A0" w:firstRow="1" w:lastRow="0" w:firstColumn="1" w:lastColumn="0" w:noHBand="0" w:noVBand="1"/>
      </w:tblPr>
      <w:tblGrid>
        <w:gridCol w:w="857"/>
        <w:gridCol w:w="4667"/>
        <w:gridCol w:w="1275"/>
        <w:gridCol w:w="3170"/>
      </w:tblGrid>
      <w:tr w:rsidR="006C1C7B" w:rsidRPr="006C1C7B" w:rsidTr="006C1C7B">
        <w:tc>
          <w:tcPr>
            <w:tcW w:w="857" w:type="dxa"/>
            <w:shd w:val="clear" w:color="auto" w:fill="BDD6EE" w:themeFill="accent1" w:themeFillTint="66"/>
          </w:tcPr>
          <w:p w:rsidR="006C1C7B" w:rsidRPr="006C1C7B" w:rsidRDefault="006C1C7B" w:rsidP="009826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4667" w:type="dxa"/>
            <w:shd w:val="clear" w:color="auto" w:fill="BDD6EE" w:themeFill="accent1" w:themeFillTint="66"/>
          </w:tcPr>
          <w:p w:rsidR="006C1C7B" w:rsidRPr="006C1C7B" w:rsidRDefault="006C1C7B" w:rsidP="009826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1275" w:type="dxa"/>
            <w:shd w:val="clear" w:color="auto" w:fill="BDD6EE" w:themeFill="accent1" w:themeFillTint="66"/>
          </w:tcPr>
          <w:p w:rsidR="006C1C7B" w:rsidRDefault="006C1C7B" w:rsidP="009826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>QTDE</w:t>
            </w:r>
          </w:p>
          <w:p w:rsidR="00087F8E" w:rsidRPr="006C1C7B" w:rsidRDefault="00087F8E" w:rsidP="009826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ANUAL</w:t>
            </w:r>
          </w:p>
        </w:tc>
        <w:tc>
          <w:tcPr>
            <w:tcW w:w="3170" w:type="dxa"/>
            <w:shd w:val="clear" w:color="auto" w:fill="BDD6EE" w:themeFill="accent1" w:themeFillTint="66"/>
          </w:tcPr>
          <w:p w:rsidR="006C1C7B" w:rsidRPr="006C1C7B" w:rsidRDefault="006C1C7B" w:rsidP="006C1C7B">
            <w:pPr>
              <w:ind w:right="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>TAXA A SER APLICADA SOBRE O TOTAL DE SERVIÇOS - %</w:t>
            </w:r>
          </w:p>
        </w:tc>
      </w:tr>
      <w:tr w:rsidR="006C1C7B" w:rsidRPr="006C1C7B" w:rsidTr="006C1C7B">
        <w:tc>
          <w:tcPr>
            <w:tcW w:w="857" w:type="dxa"/>
          </w:tcPr>
          <w:p w:rsidR="006C1C7B" w:rsidRPr="006C1C7B" w:rsidRDefault="006C1C7B" w:rsidP="009826D9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1</w:t>
            </w:r>
          </w:p>
        </w:tc>
        <w:tc>
          <w:tcPr>
            <w:tcW w:w="4667" w:type="dxa"/>
          </w:tcPr>
          <w:p w:rsidR="006C1C7B" w:rsidRPr="006C1C7B" w:rsidRDefault="006C1C7B" w:rsidP="009826D9">
            <w:pPr>
              <w:jc w:val="both"/>
              <w:rPr>
                <w:rFonts w:cstheme="minorHAnsi"/>
                <w:szCs w:val="24"/>
              </w:rPr>
            </w:pPr>
            <w:r w:rsidRPr="006C1C7B">
              <w:rPr>
                <w:rFonts w:cstheme="minorHAnsi"/>
                <w:szCs w:val="24"/>
              </w:rPr>
              <w:t>Taxa de Administração dos serviços de gerenciamento da frota, que inclui despesas com abastecimentos, lavagens, trocas de óleo, filtros, lubrificantes e fluídos, de acordo com o disposto no Termo de Referência.</w:t>
            </w:r>
          </w:p>
        </w:tc>
        <w:tc>
          <w:tcPr>
            <w:tcW w:w="1275" w:type="dxa"/>
          </w:tcPr>
          <w:p w:rsidR="006C1C7B" w:rsidRPr="006C1C7B" w:rsidRDefault="00087F8E" w:rsidP="009826D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12</w:t>
            </w:r>
          </w:p>
        </w:tc>
        <w:tc>
          <w:tcPr>
            <w:tcW w:w="3170" w:type="dxa"/>
          </w:tcPr>
          <w:p w:rsidR="006C1C7B" w:rsidRPr="006C1C7B" w:rsidRDefault="006C1C7B" w:rsidP="009826D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F17ADF" w:rsidRPr="006C1C7B" w:rsidRDefault="00F17ADF" w:rsidP="009826D9">
      <w:pPr>
        <w:spacing w:before="120" w:after="120" w:line="240" w:lineRule="auto"/>
        <w:jc w:val="both"/>
        <w:rPr>
          <w:rFonts w:cstheme="minorHAnsi"/>
          <w:szCs w:val="24"/>
        </w:rPr>
      </w:pPr>
    </w:p>
    <w:tbl>
      <w:tblPr>
        <w:tblStyle w:val="Tabelacomgrade"/>
        <w:tblW w:w="9210" w:type="dxa"/>
        <w:tblLayout w:type="fixed"/>
        <w:tblLook w:val="04A0" w:firstRow="1" w:lastRow="0" w:firstColumn="1" w:lastColumn="0" w:noHBand="0" w:noVBand="1"/>
      </w:tblPr>
      <w:tblGrid>
        <w:gridCol w:w="857"/>
        <w:gridCol w:w="2257"/>
        <w:gridCol w:w="1417"/>
        <w:gridCol w:w="1560"/>
        <w:gridCol w:w="1559"/>
        <w:gridCol w:w="1560"/>
      </w:tblGrid>
      <w:tr w:rsidR="001331FF" w:rsidRPr="006C1C7B" w:rsidTr="001331FF">
        <w:tc>
          <w:tcPr>
            <w:tcW w:w="857" w:type="dxa"/>
            <w:shd w:val="clear" w:color="auto" w:fill="BDD6EE" w:themeFill="accent1" w:themeFillTint="66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1331FF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>QTDE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ANUAL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1C7B">
              <w:rPr>
                <w:rFonts w:cstheme="minorHAnsi"/>
                <w:b/>
                <w:sz w:val="24"/>
                <w:szCs w:val="24"/>
              </w:rPr>
              <w:t xml:space="preserve">VALOR </w:t>
            </w:r>
            <w:r>
              <w:rPr>
                <w:rFonts w:cstheme="minorHAnsi"/>
                <w:b/>
                <w:sz w:val="24"/>
                <w:szCs w:val="24"/>
              </w:rPr>
              <w:t xml:space="preserve">UNITÁRIO </w:t>
            </w:r>
            <w:r w:rsidRPr="006C1C7B">
              <w:rPr>
                <w:rFonts w:cstheme="minorHAnsi"/>
                <w:b/>
                <w:sz w:val="24"/>
                <w:szCs w:val="24"/>
              </w:rPr>
              <w:t>ESTIMADO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1331FF" w:rsidRPr="006C1C7B" w:rsidRDefault="001331FF" w:rsidP="00AA6015">
            <w:pPr>
              <w:ind w:right="-10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VALOR TOTAL ESTIMADO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6C1C7B">
              <w:rPr>
                <w:rFonts w:cstheme="minorHAnsi"/>
                <w:b/>
                <w:sz w:val="24"/>
                <w:szCs w:val="24"/>
              </w:rPr>
              <w:t>DESCONTO OFERTADO - %</w:t>
            </w: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2257" w:type="dxa"/>
          </w:tcPr>
          <w:p w:rsidR="001331FF" w:rsidRPr="006C1C7B" w:rsidRDefault="001331FF" w:rsidP="00AA6015">
            <w:pPr>
              <w:jc w:val="both"/>
              <w:rPr>
                <w:rFonts w:cstheme="minorHAnsi"/>
                <w:szCs w:val="24"/>
              </w:rPr>
            </w:pPr>
            <w:r w:rsidRPr="006C1C7B">
              <w:rPr>
                <w:rFonts w:cstheme="minorHAnsi"/>
                <w:szCs w:val="24"/>
              </w:rPr>
              <w:t>Gasolina comum e aditivada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60.000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LITROS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6,14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368.100,00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3</w:t>
            </w:r>
          </w:p>
        </w:tc>
        <w:tc>
          <w:tcPr>
            <w:tcW w:w="2257" w:type="dxa"/>
          </w:tcPr>
          <w:p w:rsidR="001331FF" w:rsidRPr="006C1C7B" w:rsidRDefault="001331FF" w:rsidP="00AA6015">
            <w:pPr>
              <w:jc w:val="both"/>
              <w:rPr>
                <w:rFonts w:cstheme="minorHAnsi"/>
                <w:szCs w:val="24"/>
              </w:rPr>
            </w:pPr>
            <w:r w:rsidRPr="006C1C7B">
              <w:rPr>
                <w:rFonts w:cstheme="minorHAnsi"/>
                <w:szCs w:val="24"/>
              </w:rPr>
              <w:t>Diesel S10 comum e aditivado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50.000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LITROS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6.50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325.335,00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4</w:t>
            </w:r>
          </w:p>
        </w:tc>
        <w:tc>
          <w:tcPr>
            <w:tcW w:w="2257" w:type="dxa"/>
          </w:tcPr>
          <w:p w:rsidR="001331FF" w:rsidRPr="006C1C7B" w:rsidRDefault="001331FF" w:rsidP="00AA6015">
            <w:pPr>
              <w:jc w:val="both"/>
              <w:rPr>
                <w:rFonts w:cstheme="minorHAnsi"/>
                <w:szCs w:val="24"/>
              </w:rPr>
            </w:pPr>
            <w:r w:rsidRPr="006C1C7B">
              <w:rPr>
                <w:rFonts w:cstheme="minorHAnsi"/>
                <w:szCs w:val="24"/>
              </w:rPr>
              <w:t>Etanol comum e aditivado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5.000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LITROS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4,10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20.483,50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5</w:t>
            </w:r>
          </w:p>
        </w:tc>
        <w:tc>
          <w:tcPr>
            <w:tcW w:w="2257" w:type="dxa"/>
          </w:tcPr>
          <w:p w:rsidR="001331FF" w:rsidRPr="006C1C7B" w:rsidRDefault="001331FF" w:rsidP="00AA6015">
            <w:pPr>
              <w:jc w:val="both"/>
              <w:rPr>
                <w:rFonts w:cstheme="minorHAnsi"/>
                <w:szCs w:val="24"/>
              </w:rPr>
            </w:pPr>
            <w:r w:rsidRPr="006C1C7B">
              <w:rPr>
                <w:rFonts w:cstheme="minorHAnsi"/>
                <w:szCs w:val="24"/>
              </w:rPr>
              <w:t>ARLA 32 - exclusivo para caminhões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 xml:space="preserve">500 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LITROS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166,67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83.333,35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6</w:t>
            </w:r>
          </w:p>
        </w:tc>
        <w:tc>
          <w:tcPr>
            <w:tcW w:w="2257" w:type="dxa"/>
          </w:tcPr>
          <w:p w:rsidR="001331FF" w:rsidRPr="006C1C7B" w:rsidRDefault="001331FF" w:rsidP="00AA6015">
            <w:pPr>
              <w:tabs>
                <w:tab w:val="left" w:pos="1250"/>
              </w:tabs>
              <w:jc w:val="both"/>
              <w:rPr>
                <w:rFonts w:cstheme="minorHAnsi"/>
                <w:szCs w:val="24"/>
              </w:rPr>
            </w:pPr>
            <w:r w:rsidRPr="006C1C7B">
              <w:rPr>
                <w:rFonts w:cstheme="minorHAnsi"/>
                <w:szCs w:val="24"/>
              </w:rPr>
              <w:t>Óleo lubrificante para veículos passeio compactos, sedan, utilitários furgão, pick-ups e caminhões.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500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LITROS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126,67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63.333,35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7</w:t>
            </w:r>
          </w:p>
        </w:tc>
        <w:tc>
          <w:tcPr>
            <w:tcW w:w="2257" w:type="dxa"/>
          </w:tcPr>
          <w:p w:rsidR="001331FF" w:rsidRPr="006C1C7B" w:rsidRDefault="001331FF" w:rsidP="00AA6015">
            <w:pPr>
              <w:jc w:val="both"/>
              <w:rPr>
                <w:rFonts w:cstheme="minorHAnsi"/>
                <w:szCs w:val="24"/>
              </w:rPr>
            </w:pPr>
            <w:r w:rsidRPr="006C1C7B">
              <w:rPr>
                <w:rFonts w:cstheme="minorHAnsi"/>
                <w:szCs w:val="24"/>
              </w:rPr>
              <w:t>Fluídos de freio, radiador e hidráulicos, filtro de ar, óleo e combustível para veículos passeio compactos, sedan, utilitários furgão, pick-ups e caminhões.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250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UNIDADES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166,67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41.666,68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331FF" w:rsidRPr="006C1C7B" w:rsidTr="001331FF">
        <w:tc>
          <w:tcPr>
            <w:tcW w:w="85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8</w:t>
            </w:r>
          </w:p>
        </w:tc>
        <w:tc>
          <w:tcPr>
            <w:tcW w:w="2257" w:type="dxa"/>
          </w:tcPr>
          <w:p w:rsidR="001331FF" w:rsidRPr="006C1C7B" w:rsidRDefault="001331FF" w:rsidP="00AA6015">
            <w:pPr>
              <w:jc w:val="both"/>
              <w:rPr>
                <w:rFonts w:cstheme="minorHAnsi"/>
                <w:szCs w:val="24"/>
              </w:rPr>
            </w:pPr>
            <w:r w:rsidRPr="006C1C7B">
              <w:rPr>
                <w:rFonts w:cstheme="minorHAnsi"/>
                <w:szCs w:val="24"/>
              </w:rPr>
              <w:t>Lavagem externa e interna para veículos passeio compactos, sedan, utilitários furgão, pick-ups e caminhões.</w:t>
            </w:r>
          </w:p>
        </w:tc>
        <w:tc>
          <w:tcPr>
            <w:tcW w:w="1417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500</w:t>
            </w:r>
          </w:p>
          <w:p w:rsidR="001331FF" w:rsidRPr="006C1C7B" w:rsidRDefault="001331FF" w:rsidP="00AA6015">
            <w:pPr>
              <w:jc w:val="center"/>
              <w:rPr>
                <w:rFonts w:cstheme="minorHAnsi"/>
                <w:b/>
                <w:szCs w:val="24"/>
              </w:rPr>
            </w:pPr>
            <w:r w:rsidRPr="006C1C7B">
              <w:rPr>
                <w:rFonts w:cstheme="minorHAnsi"/>
                <w:b/>
                <w:szCs w:val="24"/>
              </w:rPr>
              <w:t>UNIDADES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253,33</w:t>
            </w:r>
          </w:p>
        </w:tc>
        <w:tc>
          <w:tcPr>
            <w:tcW w:w="1559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126.666,65</w:t>
            </w:r>
          </w:p>
        </w:tc>
        <w:tc>
          <w:tcPr>
            <w:tcW w:w="1560" w:type="dxa"/>
          </w:tcPr>
          <w:p w:rsidR="001331FF" w:rsidRPr="006C1C7B" w:rsidRDefault="001331FF" w:rsidP="00AA60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826D9" w:rsidRDefault="009826D9" w:rsidP="009826D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6C1C7B">
        <w:rPr>
          <w:rFonts w:cstheme="minorHAnsi"/>
          <w:b/>
          <w:sz w:val="24"/>
          <w:szCs w:val="24"/>
        </w:rPr>
        <w:t>Preço total: R$</w:t>
      </w:r>
    </w:p>
    <w:p w:rsidR="006C1C7B" w:rsidRPr="006C1C7B" w:rsidRDefault="006C1C7B" w:rsidP="009826D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:rsidR="00F17ADF" w:rsidRPr="006C1C7B" w:rsidRDefault="00F17ADF" w:rsidP="009826D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6C1C7B">
        <w:rPr>
          <w:rFonts w:cstheme="minorHAnsi"/>
          <w:b/>
          <w:sz w:val="24"/>
          <w:szCs w:val="24"/>
        </w:rPr>
        <w:t>INFORMAÇÕES COMPLEMENTARES:</w:t>
      </w:r>
    </w:p>
    <w:p w:rsidR="00F17ADF" w:rsidRPr="009826D9" w:rsidRDefault="00F17ADF" w:rsidP="009826D9">
      <w:pPr>
        <w:pStyle w:val="PargrafodaList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26D9">
        <w:rPr>
          <w:rFonts w:ascii="Times New Roman" w:hAnsi="Times New Roman" w:cs="Times New Roman"/>
          <w:sz w:val="24"/>
          <w:szCs w:val="24"/>
        </w:rPr>
        <w:t>O pagamento será realizado através de crédito bancário, até 05 (cinco) dias úteis contados da apresentação da respectiva Nota Fiscal.</w:t>
      </w:r>
    </w:p>
    <w:p w:rsidR="00F17ADF" w:rsidRPr="009826D9" w:rsidRDefault="00F17ADF" w:rsidP="009826D9">
      <w:pPr>
        <w:pStyle w:val="PargrafodaList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26D9">
        <w:rPr>
          <w:rFonts w:ascii="Times New Roman" w:hAnsi="Times New Roman" w:cs="Times New Roman"/>
          <w:sz w:val="24"/>
          <w:szCs w:val="24"/>
        </w:rPr>
        <w:t>Declaro estar incluso nos preços cotados todos os impostos, taxas, seguros fretes, bem como quais outras despesas, diretas ou indiretas, que serão de única e exclusiva responsabilidade nossa.</w:t>
      </w:r>
    </w:p>
    <w:p w:rsidR="00F17ADF" w:rsidRPr="009826D9" w:rsidRDefault="00F17ADF" w:rsidP="009826D9">
      <w:pPr>
        <w:pStyle w:val="PargrafodaList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26D9">
        <w:rPr>
          <w:rFonts w:ascii="Times New Roman" w:hAnsi="Times New Roman" w:cs="Times New Roman"/>
          <w:sz w:val="24"/>
          <w:szCs w:val="24"/>
        </w:rPr>
        <w:t>Validade da proposta:</w:t>
      </w:r>
    </w:p>
    <w:p w:rsidR="00F17ADF" w:rsidRPr="009826D9" w:rsidRDefault="00F17ADF" w:rsidP="00F1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DF" w:rsidRPr="009826D9" w:rsidRDefault="00F17ADF" w:rsidP="00F1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DF" w:rsidRPr="009826D9" w:rsidRDefault="00F17ADF" w:rsidP="00F1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DF" w:rsidRPr="009826D9" w:rsidRDefault="00F17ADF" w:rsidP="00F17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ADF" w:rsidRPr="009826D9" w:rsidRDefault="00F17ADF" w:rsidP="00F17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6D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17ADF" w:rsidRPr="009826D9" w:rsidRDefault="00F17ADF" w:rsidP="00F17A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6D9">
        <w:rPr>
          <w:rFonts w:ascii="Times New Roman" w:hAnsi="Times New Roman" w:cs="Times New Roman"/>
          <w:sz w:val="24"/>
          <w:szCs w:val="24"/>
        </w:rPr>
        <w:t>Carimbo CNPJ e Assinatura</w:t>
      </w:r>
    </w:p>
    <w:sectPr w:rsidR="00F17ADF" w:rsidRPr="009826D9" w:rsidSect="009826D9">
      <w:headerReference w:type="default" r:id="rId7"/>
      <w:footerReference w:type="default" r:id="rId8"/>
      <w:pgSz w:w="11906" w:h="16838"/>
      <w:pgMar w:top="1560" w:right="991" w:bottom="1135" w:left="993" w:header="426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94" w:rsidRDefault="003D6D94" w:rsidP="003D6D94">
      <w:pPr>
        <w:spacing w:after="0" w:line="240" w:lineRule="auto"/>
      </w:pPr>
      <w:r>
        <w:separator/>
      </w:r>
    </w:p>
  </w:endnote>
  <w:endnote w:type="continuationSeparator" w:id="0">
    <w:p w:rsidR="003D6D94" w:rsidRDefault="003D6D94" w:rsidP="003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94" w:rsidRPr="006C1C7B" w:rsidRDefault="003D6D94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Av. Fábio </w:t>
    </w:r>
    <w:proofErr w:type="spellStart"/>
    <w:r w:rsidRPr="006C1C7B">
      <w:rPr>
        <w:rFonts w:cstheme="minorHAnsi"/>
        <w:b/>
        <w:bCs/>
        <w:color w:val="1F4E79" w:themeColor="accent1" w:themeShade="80"/>
        <w:sz w:val="18"/>
        <w:szCs w:val="24"/>
      </w:rPr>
      <w:t>Zahran</w:t>
    </w:r>
    <w:proofErr w:type="spellEnd"/>
    <w:r w:rsidRPr="006C1C7B">
      <w:rPr>
        <w:rFonts w:cstheme="minorHAnsi"/>
        <w:b/>
        <w:bCs/>
        <w:color w:val="1F4E79" w:themeColor="accent1" w:themeShade="80"/>
        <w:sz w:val="18"/>
        <w:szCs w:val="24"/>
      </w:rPr>
      <w:t>, 3231 - Jardim América | CEP: 79.080-761 | Campo Grande/MS</w:t>
    </w:r>
  </w:p>
  <w:p w:rsidR="003D6D94" w:rsidRPr="006C1C7B" w:rsidRDefault="003D6D94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Fone: (67) 3317-5769 | </w:t>
    </w:r>
    <w:hyperlink r:id="rId1" w:history="1">
      <w:r w:rsidRPr="006C1C7B">
        <w:rPr>
          <w:rStyle w:val="Hyperlink"/>
          <w:rFonts w:cstheme="minorHAnsi"/>
          <w:b/>
          <w:bCs/>
          <w:color w:val="1F4E79" w:themeColor="accent1" w:themeShade="80"/>
          <w:sz w:val="18"/>
          <w:szCs w:val="24"/>
        </w:rPr>
        <w:t>contratos@aem.ms.gov.br</w:t>
      </w:r>
    </w:hyperlink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94" w:rsidRDefault="003D6D94" w:rsidP="003D6D94">
      <w:pPr>
        <w:spacing w:after="0" w:line="240" w:lineRule="auto"/>
      </w:pPr>
      <w:r>
        <w:separator/>
      </w:r>
    </w:p>
  </w:footnote>
  <w:footnote w:type="continuationSeparator" w:id="0">
    <w:p w:rsidR="003D6D94" w:rsidRDefault="003D6D94" w:rsidP="003D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94" w:rsidRDefault="003D6D94" w:rsidP="003D6D9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45064" cy="596265"/>
          <wp:effectExtent l="0" t="0" r="825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MMS . INMETRO . SEMADE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041" cy="64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70C9"/>
    <w:multiLevelType w:val="hybridMultilevel"/>
    <w:tmpl w:val="526ECB92"/>
    <w:lvl w:ilvl="0" w:tplc="2506D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15F4"/>
    <w:multiLevelType w:val="hybridMultilevel"/>
    <w:tmpl w:val="7F78B446"/>
    <w:lvl w:ilvl="0" w:tplc="D9287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4"/>
    <w:rsid w:val="00087F8E"/>
    <w:rsid w:val="001331FF"/>
    <w:rsid w:val="003D6D94"/>
    <w:rsid w:val="005C78ED"/>
    <w:rsid w:val="0068112E"/>
    <w:rsid w:val="006C1C7B"/>
    <w:rsid w:val="009826D9"/>
    <w:rsid w:val="009F09BB"/>
    <w:rsid w:val="00AA6015"/>
    <w:rsid w:val="00B32C73"/>
    <w:rsid w:val="00CE527E"/>
    <w:rsid w:val="00DD59DB"/>
    <w:rsid w:val="00F17ADF"/>
    <w:rsid w:val="00F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D4F1C0-2378-4FBE-A504-F09AE90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94"/>
  </w:style>
  <w:style w:type="paragraph" w:styleId="Rodap">
    <w:name w:val="footer"/>
    <w:basedOn w:val="Normal"/>
    <w:link w:val="Rodap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94"/>
  </w:style>
  <w:style w:type="character" w:styleId="Hyperlink">
    <w:name w:val="Hyperlink"/>
    <w:uiPriority w:val="99"/>
    <w:rsid w:val="003D6D9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1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7A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33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Azevedo Santos</dc:creator>
  <cp:keywords/>
  <dc:description/>
  <cp:lastModifiedBy>elbia@aem.ms.gov.br</cp:lastModifiedBy>
  <cp:revision>3</cp:revision>
  <cp:lastPrinted>2024-04-12T14:48:00Z</cp:lastPrinted>
  <dcterms:created xsi:type="dcterms:W3CDTF">2024-04-12T14:31:00Z</dcterms:created>
  <dcterms:modified xsi:type="dcterms:W3CDTF">2024-04-12T14:52:00Z</dcterms:modified>
</cp:coreProperties>
</file>